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E96B0C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bookmarkStart w:id="0" w:name="_GoBack"/>
      <w:r w:rsidRPr="00E96B0C">
        <w:rPr>
          <w:rFonts w:ascii="TH SarabunPSK" w:hAnsi="TH SarabunPSK" w:cs="TH SarabunPSK"/>
          <w:b/>
          <w:bCs/>
          <w:sz w:val="48"/>
          <w:szCs w:val="48"/>
          <w:cs/>
        </w:rPr>
        <w:t>การวิเคราะห์ การพัฒนาแผน และกระบวนการจัดซื้อจัดจ้าง</w:t>
      </w:r>
      <w:bookmarkEnd w:id="0"/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  <w:cs/>
        </w:rPr>
        <w:sectPr w:rsidR="006A6DBC" w:rsidRPr="00E96B0C" w:rsidSect="006A6DBC"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</w:p>
    <w:p w:rsidR="006A6DBC" w:rsidRPr="00E96B0C" w:rsidRDefault="006A6DBC" w:rsidP="006A6DBC">
      <w:pPr>
        <w:rPr>
          <w:rFonts w:ascii="TH SarabunPSK" w:hAnsi="TH SarabunPSK" w:cs="TH SarabunPSK"/>
          <w:b/>
          <w:bCs/>
          <w:sz w:val="48"/>
          <w:szCs w:val="48"/>
        </w:rPr>
      </w:pPr>
      <w:r w:rsidRPr="00E96B0C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w:drawing>
          <wp:inline distT="0" distB="0" distL="0" distR="0">
            <wp:extent cx="9134475" cy="5762625"/>
            <wp:effectExtent l="0" t="0" r="9525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DBC" w:rsidRPr="00E96B0C" w:rsidRDefault="006A6DBC" w:rsidP="006A6DBC">
      <w:pPr>
        <w:rPr>
          <w:rFonts w:ascii="TH SarabunPSK" w:hAnsi="TH SarabunPSK" w:cs="TH SarabunPSK"/>
          <w:sz w:val="28"/>
          <w:szCs w:val="28"/>
        </w:rPr>
      </w:pPr>
      <w:r w:rsidRPr="00E96B0C">
        <w:rPr>
          <w:rFonts w:ascii="TH SarabunPSK" w:hAnsi="TH SarabunPSK" w:cs="TH SarabunPSK"/>
          <w:noProof/>
          <w:sz w:val="28"/>
          <w:szCs w:val="28"/>
        </w:rPr>
        <w:lastRenderedPageBreak/>
        <w:drawing>
          <wp:inline distT="0" distB="0" distL="0" distR="0">
            <wp:extent cx="9134475" cy="6096000"/>
            <wp:effectExtent l="0" t="0" r="952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DBC" w:rsidRPr="00E96B0C" w:rsidRDefault="006A6DBC" w:rsidP="006A6DBC">
      <w:pPr>
        <w:rPr>
          <w:rFonts w:ascii="TH SarabunPSK" w:hAnsi="TH SarabunPSK" w:cs="TH SarabunPSK"/>
          <w:sz w:val="28"/>
          <w:szCs w:val="28"/>
        </w:rPr>
      </w:pPr>
      <w:r w:rsidRPr="00E96B0C">
        <w:rPr>
          <w:rFonts w:ascii="TH SarabunPSK" w:hAnsi="TH SarabunPSK" w:cs="TH SarabunPSK"/>
          <w:noProof/>
          <w:sz w:val="28"/>
          <w:szCs w:val="28"/>
        </w:rPr>
        <w:lastRenderedPageBreak/>
        <w:drawing>
          <wp:inline distT="0" distB="0" distL="0" distR="0">
            <wp:extent cx="9134475" cy="5810250"/>
            <wp:effectExtent l="0" t="0" r="952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9A9" w:rsidRPr="00E96B0C" w:rsidRDefault="003219A9" w:rsidP="006A6DBC">
      <w:pPr>
        <w:rPr>
          <w:rFonts w:ascii="TH SarabunPSK" w:hAnsi="TH SarabunPSK" w:cs="TH SarabunPSK"/>
          <w:sz w:val="28"/>
          <w:szCs w:val="28"/>
          <w:cs/>
        </w:rPr>
        <w:sectPr w:rsidR="003219A9" w:rsidRPr="00E96B0C" w:rsidSect="006A6DBC">
          <w:pgSz w:w="16838" w:h="11906" w:orient="landscape"/>
          <w:pgMar w:top="1440" w:right="851" w:bottom="1440" w:left="1440" w:header="709" w:footer="709" w:gutter="0"/>
          <w:cols w:space="708"/>
          <w:docGrid w:linePitch="360"/>
        </w:sectPr>
      </w:pPr>
    </w:p>
    <w:p w:rsidR="00C02540" w:rsidRPr="00E96B0C" w:rsidRDefault="00E1733D" w:rsidP="00D63F54">
      <w:pPr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E96B0C">
        <w:rPr>
          <w:rFonts w:ascii="TH SarabunPSK" w:eastAsia="Cordia New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5926426" cy="9336405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667" cy="933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540" w:rsidRPr="00E96B0C" w:rsidRDefault="006A6DBC">
      <w:pPr>
        <w:rPr>
          <w:rFonts w:ascii="TH SarabunPSK" w:hAnsi="TH SarabunPSK" w:cs="TH SarabunPSK"/>
        </w:rPr>
      </w:pPr>
      <w:r w:rsidRPr="00E96B0C">
        <w:rPr>
          <w:rFonts w:ascii="TH SarabunPSK" w:eastAsia="Cordia New" w:hAnsi="TH SarabunPSK" w:cs="TH SarabunPSK"/>
          <w:sz w:val="32"/>
          <w:szCs w:val="32"/>
          <w:lang w:eastAsia="zh-CN"/>
        </w:rPr>
        <w:lastRenderedPageBreak/>
        <w:tab/>
      </w:r>
      <w:r w:rsidR="00E1733D" w:rsidRPr="00E96B0C">
        <w:rPr>
          <w:rFonts w:ascii="TH SarabunPSK" w:hAnsi="TH SarabunPSK" w:cs="TH SarabunPSK"/>
          <w:noProof/>
        </w:rPr>
        <w:drawing>
          <wp:inline distT="0" distB="0" distL="0" distR="0">
            <wp:extent cx="5925820" cy="882015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273" cy="882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33D" w:rsidRPr="00E96B0C" w:rsidRDefault="00E1733D">
      <w:pPr>
        <w:rPr>
          <w:rFonts w:ascii="TH SarabunPSK" w:hAnsi="TH SarabunPSK" w:cs="TH SarabunPSK"/>
        </w:rPr>
      </w:pPr>
    </w:p>
    <w:p w:rsidR="00684D11" w:rsidRPr="00E96B0C" w:rsidRDefault="00684D11" w:rsidP="00684D11">
      <w:pPr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E96B0C">
        <w:rPr>
          <w:rFonts w:ascii="TH SarabunPSK" w:eastAsia="Cordia New" w:hAnsi="TH SarabunPSK" w:cs="TH SarabunPSK"/>
          <w:sz w:val="32"/>
          <w:szCs w:val="32"/>
          <w:lang w:eastAsia="zh-CN"/>
        </w:rPr>
        <w:object w:dxaOrig="6151" w:dyaOrig="6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86.25pt" o:ole="" fillcolor="window">
            <v:imagedata r:id="rId10" o:title="" grayscale="t" bilevel="t"/>
          </v:shape>
          <o:OLEObject Type="Embed" ProgID="MSDraw" ShapeID="_x0000_i1025" DrawAspect="Content" ObjectID="_1523357596" r:id="rId11"/>
        </w:object>
      </w:r>
    </w:p>
    <w:p w:rsidR="00684D11" w:rsidRPr="00E96B0C" w:rsidRDefault="00684D11" w:rsidP="00684D1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96B0C">
        <w:rPr>
          <w:rFonts w:ascii="TH SarabunPSK" w:hAnsi="TH SarabunPSK" w:cs="TH SarabunPSK"/>
          <w:b/>
          <w:bCs/>
          <w:sz w:val="32"/>
          <w:szCs w:val="32"/>
          <w:cs/>
        </w:rPr>
        <w:t>ประกาศองค์การบริหารส่วนตำบลพิมาน</w:t>
      </w:r>
    </w:p>
    <w:p w:rsidR="00684D11" w:rsidRPr="00E96B0C" w:rsidRDefault="00684D11" w:rsidP="00684D11">
      <w:pPr>
        <w:keepNext/>
        <w:jc w:val="center"/>
        <w:outlineLvl w:val="0"/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</w:pPr>
      <w:r w:rsidRPr="00E96B0C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เรื่อง  รายงานการวิเคราะห์ผลการจัดซื้อจัดจ้างประจำปีงบประมาณ  2557</w:t>
      </w:r>
    </w:p>
    <w:p w:rsidR="00684D11" w:rsidRPr="00E96B0C" w:rsidRDefault="00684D11" w:rsidP="00684D1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96B0C">
        <w:rPr>
          <w:rFonts w:ascii="TH SarabunPSK" w:hAnsi="TH SarabunPSK" w:cs="TH SarabunPSK"/>
          <w:sz w:val="32"/>
          <w:szCs w:val="32"/>
          <w:cs/>
        </w:rPr>
        <w:tab/>
      </w:r>
      <w:r w:rsidRPr="00E96B0C">
        <w:rPr>
          <w:rFonts w:ascii="TH SarabunPSK" w:hAnsi="TH SarabunPSK" w:cs="TH SarabunPSK"/>
          <w:sz w:val="32"/>
          <w:szCs w:val="32"/>
          <w:cs/>
        </w:rPr>
        <w:tab/>
      </w:r>
      <w:r w:rsidRPr="00E96B0C">
        <w:rPr>
          <w:rFonts w:ascii="TH SarabunPSK" w:hAnsi="TH SarabunPSK" w:cs="TH SarabunPSK"/>
          <w:sz w:val="32"/>
          <w:szCs w:val="32"/>
          <w:cs/>
        </w:rPr>
        <w:tab/>
      </w:r>
      <w:r w:rsidRPr="00E96B0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ตำบลพิมาน  อำเภอนาแก  จังหวัดนครพนม</w:t>
      </w:r>
    </w:p>
    <w:p w:rsidR="00684D11" w:rsidRPr="00E96B0C" w:rsidRDefault="00684D11" w:rsidP="00684D11">
      <w:pPr>
        <w:keepNext/>
        <w:jc w:val="center"/>
        <w:outlineLvl w:val="0"/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</w:pPr>
      <w:r w:rsidRPr="00E96B0C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>…………………………</w:t>
      </w:r>
    </w:p>
    <w:p w:rsidR="00684D11" w:rsidRPr="00E96B0C" w:rsidRDefault="00684D11" w:rsidP="00684D11">
      <w:pPr>
        <w:rPr>
          <w:rFonts w:ascii="TH SarabunPSK" w:hAnsi="TH SarabunPSK" w:cs="TH SarabunPSK"/>
          <w:sz w:val="32"/>
          <w:szCs w:val="32"/>
        </w:rPr>
      </w:pPr>
      <w:r w:rsidRPr="00E96B0C">
        <w:rPr>
          <w:rFonts w:ascii="TH SarabunPSK" w:hAnsi="TH SarabunPSK" w:cs="TH SarabunPSK"/>
          <w:sz w:val="32"/>
          <w:szCs w:val="32"/>
        </w:rPr>
        <w:tab/>
      </w:r>
      <w:r w:rsidRPr="00E96B0C">
        <w:rPr>
          <w:rFonts w:ascii="TH SarabunPSK" w:hAnsi="TH SarabunPSK" w:cs="TH SarabunPSK"/>
          <w:sz w:val="32"/>
          <w:szCs w:val="32"/>
        </w:rPr>
        <w:tab/>
      </w:r>
      <w:r w:rsidRPr="00E96B0C">
        <w:rPr>
          <w:rFonts w:ascii="TH SarabunPSK" w:hAnsi="TH SarabunPSK" w:cs="TH SarabunPSK"/>
          <w:sz w:val="32"/>
          <w:szCs w:val="32"/>
          <w:cs/>
        </w:rPr>
        <w:t>ตามที่  องค์การบริหารส่วนตำบลพิมาน  ได้จัดทำแผนการจัดหาพัสดุ  ประจำปีงบประมาณ พ.ศ.2557 ตามคำแนะนำของกรมการปกครอง กระทรวงมหาดไทย  เกี่ยวกับการบริหารงานพัสดุขององค์กรปกครองส่วนท้องถิ่น โดยให้ความสำคัญกับหน่วยงานพัสดุกลาง  ในการใช้แผนเป็นเครื่องมือในการบริหารงานพัสดุ  และขอให้องค์กรปกครองส่วนท้องถิ่นใช้เป็นแนวทางในการปฏิบัติงาน นั้น</w:t>
      </w:r>
    </w:p>
    <w:p w:rsidR="00684D11" w:rsidRPr="00E96B0C" w:rsidRDefault="00684D11" w:rsidP="00684D11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E96B0C">
        <w:rPr>
          <w:rFonts w:ascii="TH SarabunPSK" w:hAnsi="TH SarabunPSK" w:cs="TH SarabunPSK"/>
          <w:sz w:val="32"/>
          <w:szCs w:val="32"/>
        </w:rPr>
        <w:tab/>
      </w:r>
      <w:r w:rsidRPr="00E96B0C">
        <w:rPr>
          <w:rFonts w:ascii="TH SarabunPSK" w:hAnsi="TH SarabunPSK" w:cs="TH SarabunPSK"/>
          <w:sz w:val="32"/>
          <w:szCs w:val="32"/>
        </w:rPr>
        <w:tab/>
      </w:r>
      <w:r w:rsidRPr="00E96B0C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องค์การบริหารส่วนตำบลพิมาน  จึงของรายงานการวิเคราะห์ผลการจัดซื้อจัดจ้าง ประจำปีงบประมาณ พงศ. 2557</w:t>
      </w:r>
      <w:r w:rsidRPr="00E96B0C">
        <w:rPr>
          <w:rFonts w:ascii="TH SarabunPSK" w:hAnsi="TH SarabunPSK" w:cs="TH SarabunPSK"/>
          <w:sz w:val="32"/>
          <w:szCs w:val="32"/>
        </w:rPr>
        <w:tab/>
      </w:r>
      <w:r w:rsidRPr="00E96B0C">
        <w:rPr>
          <w:rFonts w:ascii="TH SarabunPSK" w:hAnsi="TH SarabunPSK" w:cs="TH SarabunPSK"/>
          <w:sz w:val="32"/>
          <w:szCs w:val="32"/>
        </w:rPr>
        <w:tab/>
      </w:r>
    </w:p>
    <w:p w:rsidR="00684D11" w:rsidRPr="00E96B0C" w:rsidRDefault="00684D11" w:rsidP="00684D11">
      <w:pPr>
        <w:spacing w:before="240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96B0C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ประกาศ   ณ   วันที่ </w:t>
      </w:r>
      <w:r w:rsidRPr="00E96B0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E96B0C">
        <w:rPr>
          <w:rFonts w:ascii="TH SarabunPSK" w:hAnsi="TH SarabunPSK" w:cs="TH SarabunPSK"/>
          <w:b/>
          <w:bCs/>
          <w:sz w:val="32"/>
          <w:szCs w:val="32"/>
          <w:cs/>
        </w:rPr>
        <w:t>30</w:t>
      </w:r>
      <w:r w:rsidRPr="00E96B0C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E96B0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เดือน  ตุลาคม </w:t>
      </w:r>
      <w:r w:rsidRPr="00E96B0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6B0C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E96B0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E96B0C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E96B0C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E96B0C">
        <w:rPr>
          <w:rFonts w:ascii="TH SarabunPSK" w:hAnsi="TH SarabunPSK" w:cs="TH SarabunPSK"/>
          <w:b/>
          <w:bCs/>
          <w:sz w:val="32"/>
          <w:szCs w:val="32"/>
          <w:cs/>
        </w:rPr>
        <w:t>๒๕๕7</w:t>
      </w:r>
    </w:p>
    <w:p w:rsidR="00684D11" w:rsidRPr="00E96B0C" w:rsidRDefault="00684D11" w:rsidP="00684D11">
      <w:pPr>
        <w:spacing w:before="240"/>
        <w:rPr>
          <w:rFonts w:ascii="TH SarabunPSK" w:hAnsi="TH SarabunPSK" w:cs="TH SarabunPSK"/>
          <w:sz w:val="32"/>
          <w:szCs w:val="32"/>
        </w:rPr>
      </w:pPr>
      <w:r w:rsidRPr="00E96B0C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20886166" wp14:editId="2B0D48D1">
            <wp:simplePos x="0" y="0"/>
            <wp:positionH relativeFrom="margin">
              <wp:posOffset>2613660</wp:posOffset>
            </wp:positionH>
            <wp:positionV relativeFrom="paragraph">
              <wp:posOffset>66040</wp:posOffset>
            </wp:positionV>
            <wp:extent cx="828040" cy="588645"/>
            <wp:effectExtent l="0" t="0" r="0" b="1905"/>
            <wp:wrapNone/>
            <wp:docPr id="14" name="Picture 2" descr="https://fbcdn-sphotos-h-a.akamaihd.net/hphotos-ak-prn2/v/966126_639517496089912_743310415_o.jpg?oh=7c8f05eb37ac6216567cadd1784b96ec&amp;oe=52CB0FC3&amp;__gda__=1389136129_d53bba61eb85e916368c1055d6cdda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sphotos-h-a.akamaihd.net/hphotos-ak-prn2/v/966126_639517496089912_743310415_o.jpg?oh=7c8f05eb37ac6216567cadd1784b96ec&amp;oe=52CB0FC3&amp;__gda__=1389136129_d53bba61eb85e916368c1055d6cdda7c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lum bright="40000" contrast="60000"/>
                    </a:blip>
                    <a:srcRect l="43987" t="37920" r="33620" b="33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6B0C">
        <w:rPr>
          <w:rFonts w:ascii="TH SarabunPSK" w:hAnsi="TH SarabunPSK" w:cs="TH SarabunPSK"/>
          <w:sz w:val="32"/>
          <w:szCs w:val="32"/>
        </w:rPr>
        <w:tab/>
      </w:r>
      <w:r w:rsidRPr="00E96B0C">
        <w:rPr>
          <w:rFonts w:ascii="TH SarabunPSK" w:hAnsi="TH SarabunPSK" w:cs="TH SarabunPSK"/>
          <w:sz w:val="32"/>
          <w:szCs w:val="32"/>
        </w:rPr>
        <w:tab/>
        <w:t xml:space="preserve">              (</w:t>
      </w:r>
      <w:r w:rsidRPr="00E96B0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E96B0C">
        <w:rPr>
          <w:rFonts w:ascii="TH SarabunPSK" w:hAnsi="TH SarabunPSK" w:cs="TH SarabunPSK"/>
          <w:sz w:val="32"/>
          <w:szCs w:val="32"/>
        </w:rPr>
        <w:t>)</w:t>
      </w:r>
      <w:r w:rsidRPr="00E96B0C">
        <w:rPr>
          <w:rFonts w:ascii="TH SarabunPSK" w:hAnsi="TH SarabunPSK" w:cs="TH SarabunPSK"/>
          <w:noProof/>
        </w:rPr>
        <w:t xml:space="preserve"> </w:t>
      </w:r>
    </w:p>
    <w:p w:rsidR="00684D11" w:rsidRPr="00E96B0C" w:rsidRDefault="00684D11" w:rsidP="00684D11">
      <w:pPr>
        <w:rPr>
          <w:rFonts w:ascii="TH SarabunPSK" w:hAnsi="TH SarabunPSK" w:cs="TH SarabunPSK"/>
          <w:sz w:val="32"/>
          <w:szCs w:val="32"/>
        </w:rPr>
      </w:pPr>
    </w:p>
    <w:p w:rsidR="00684D11" w:rsidRPr="00E96B0C" w:rsidRDefault="00684D11" w:rsidP="00684D11">
      <w:pPr>
        <w:rPr>
          <w:rFonts w:ascii="TH SarabunPSK" w:hAnsi="TH SarabunPSK" w:cs="TH SarabunPSK"/>
          <w:sz w:val="32"/>
          <w:szCs w:val="32"/>
        </w:rPr>
      </w:pPr>
      <w:r w:rsidRPr="00E96B0C">
        <w:rPr>
          <w:rFonts w:ascii="TH SarabunPSK" w:hAnsi="TH SarabunPSK" w:cs="TH SarabunPSK"/>
          <w:sz w:val="32"/>
          <w:szCs w:val="32"/>
        </w:rPr>
        <w:tab/>
      </w:r>
      <w:r w:rsidRPr="00E96B0C">
        <w:rPr>
          <w:rFonts w:ascii="TH SarabunPSK" w:hAnsi="TH SarabunPSK" w:cs="TH SarabunPSK"/>
          <w:sz w:val="32"/>
          <w:szCs w:val="32"/>
        </w:rPr>
        <w:tab/>
      </w:r>
      <w:r w:rsidRPr="00E96B0C">
        <w:rPr>
          <w:rFonts w:ascii="TH SarabunPSK" w:hAnsi="TH SarabunPSK" w:cs="TH SarabunPSK"/>
          <w:sz w:val="32"/>
          <w:szCs w:val="32"/>
        </w:rPr>
        <w:tab/>
      </w:r>
      <w:r w:rsidRPr="00E96B0C">
        <w:rPr>
          <w:rFonts w:ascii="TH SarabunPSK" w:hAnsi="TH SarabunPSK" w:cs="TH SarabunPSK"/>
          <w:sz w:val="32"/>
          <w:szCs w:val="32"/>
        </w:rPr>
        <w:tab/>
        <w:t xml:space="preserve">            </w:t>
      </w:r>
      <w:proofErr w:type="gramStart"/>
      <w:r w:rsidRPr="00E96B0C">
        <w:rPr>
          <w:rFonts w:ascii="TH SarabunPSK" w:hAnsi="TH SarabunPSK" w:cs="TH SarabunPSK"/>
          <w:sz w:val="32"/>
          <w:szCs w:val="32"/>
        </w:rPr>
        <w:t>(</w:t>
      </w:r>
      <w:r w:rsidRPr="00E96B0C">
        <w:rPr>
          <w:rFonts w:ascii="TH SarabunPSK" w:hAnsi="TH SarabunPSK" w:cs="TH SarabunPSK"/>
          <w:sz w:val="32"/>
          <w:szCs w:val="32"/>
          <w:cs/>
        </w:rPr>
        <w:t xml:space="preserve">  นายบัญชา</w:t>
      </w:r>
      <w:proofErr w:type="gramEnd"/>
      <w:r w:rsidRPr="00E96B0C">
        <w:rPr>
          <w:rFonts w:ascii="TH SarabunPSK" w:hAnsi="TH SarabunPSK" w:cs="TH SarabunPSK"/>
          <w:sz w:val="32"/>
          <w:szCs w:val="32"/>
          <w:cs/>
        </w:rPr>
        <w:t xml:space="preserve">  ศรีชาหลวง</w:t>
      </w:r>
      <w:r w:rsidRPr="00E96B0C">
        <w:rPr>
          <w:rFonts w:ascii="TH SarabunPSK" w:hAnsi="TH SarabunPSK" w:cs="TH SarabunPSK"/>
          <w:sz w:val="32"/>
          <w:szCs w:val="32"/>
        </w:rPr>
        <w:t xml:space="preserve"> )</w:t>
      </w:r>
    </w:p>
    <w:p w:rsidR="00684D11" w:rsidRPr="00E96B0C" w:rsidRDefault="00684D11" w:rsidP="00684D11">
      <w:pPr>
        <w:rPr>
          <w:rFonts w:ascii="TH SarabunPSK" w:hAnsi="TH SarabunPSK" w:cs="TH SarabunPSK"/>
          <w:sz w:val="32"/>
          <w:szCs w:val="32"/>
        </w:rPr>
      </w:pPr>
      <w:r w:rsidRPr="00E96B0C">
        <w:rPr>
          <w:rFonts w:ascii="TH SarabunPSK" w:hAnsi="TH SarabunPSK" w:cs="TH SarabunPSK"/>
          <w:sz w:val="32"/>
          <w:szCs w:val="32"/>
        </w:rPr>
        <w:tab/>
      </w:r>
      <w:r w:rsidRPr="00E96B0C">
        <w:rPr>
          <w:rFonts w:ascii="TH SarabunPSK" w:hAnsi="TH SarabunPSK" w:cs="TH SarabunPSK"/>
          <w:sz w:val="32"/>
          <w:szCs w:val="32"/>
        </w:rPr>
        <w:tab/>
      </w:r>
      <w:r w:rsidRPr="00E96B0C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E96B0C">
        <w:rPr>
          <w:rFonts w:ascii="TH SarabunPSK" w:hAnsi="TH SarabunPSK" w:cs="TH SarabunPSK"/>
          <w:sz w:val="32"/>
          <w:szCs w:val="32"/>
          <w:cs/>
        </w:rPr>
        <w:t xml:space="preserve">              นายกองค์การบริหารส่วนตำบลพิมาน</w:t>
      </w:r>
      <w:r w:rsidRPr="00E96B0C">
        <w:rPr>
          <w:rFonts w:ascii="TH SarabunPSK" w:hAnsi="TH SarabunPSK" w:cs="TH SarabunPSK"/>
          <w:sz w:val="32"/>
          <w:szCs w:val="32"/>
        </w:rPr>
        <w:t xml:space="preserve"> </w:t>
      </w:r>
    </w:p>
    <w:p w:rsidR="00684D11" w:rsidRPr="00E96B0C" w:rsidRDefault="00684D11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</w:rPr>
      </w:pPr>
    </w:p>
    <w:p w:rsidR="003F044C" w:rsidRPr="00E96B0C" w:rsidRDefault="003F044C">
      <w:pPr>
        <w:rPr>
          <w:rFonts w:ascii="TH SarabunPSK" w:hAnsi="TH SarabunPSK" w:cs="TH SarabunPSK"/>
          <w:cs/>
        </w:rPr>
        <w:sectPr w:rsidR="003F044C" w:rsidRPr="00E96B0C" w:rsidSect="003219A9">
          <w:pgSz w:w="11906" w:h="16838"/>
          <w:pgMar w:top="851" w:right="1133" w:bottom="1276" w:left="1440" w:header="709" w:footer="709" w:gutter="0"/>
          <w:cols w:space="708"/>
          <w:docGrid w:linePitch="360"/>
        </w:sectPr>
      </w:pPr>
    </w:p>
    <w:p w:rsidR="003F044C" w:rsidRPr="00E96B0C" w:rsidRDefault="003F044C">
      <w:pPr>
        <w:rPr>
          <w:rFonts w:ascii="TH SarabunPSK" w:hAnsi="TH SarabunPSK" w:cs="TH SarabunPSK"/>
        </w:rPr>
      </w:pPr>
      <w:r w:rsidRPr="00E96B0C">
        <w:rPr>
          <w:rFonts w:ascii="TH SarabunPSK" w:hAnsi="TH SarabunPSK" w:cs="TH SarabunPSK"/>
          <w:noProof/>
          <w:cs/>
        </w:rPr>
        <w:lastRenderedPageBreak/>
        <w:drawing>
          <wp:inline distT="0" distB="0" distL="0" distR="0">
            <wp:extent cx="9134475" cy="5781675"/>
            <wp:effectExtent l="0" t="0" r="9525" b="952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044C" w:rsidRPr="00E96B0C" w:rsidSect="003F044C">
      <w:pgSz w:w="16838" w:h="11906" w:orient="landscape"/>
      <w:pgMar w:top="1440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PLUG_Relaxing"/>
    <w:charset w:val="00"/>
    <w:family w:val="swiss"/>
    <w:pitch w:val="variable"/>
    <w:sig w:usb0="00000000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BC"/>
    <w:rsid w:val="00041A7E"/>
    <w:rsid w:val="001170DD"/>
    <w:rsid w:val="003219A9"/>
    <w:rsid w:val="003541D7"/>
    <w:rsid w:val="00397E7F"/>
    <w:rsid w:val="003C6641"/>
    <w:rsid w:val="003F044C"/>
    <w:rsid w:val="00463CBD"/>
    <w:rsid w:val="004C06BE"/>
    <w:rsid w:val="00684D11"/>
    <w:rsid w:val="006A6DBC"/>
    <w:rsid w:val="008B78CC"/>
    <w:rsid w:val="009B07F1"/>
    <w:rsid w:val="00BC018A"/>
    <w:rsid w:val="00C02540"/>
    <w:rsid w:val="00D63F54"/>
    <w:rsid w:val="00DD7F54"/>
    <w:rsid w:val="00E1733D"/>
    <w:rsid w:val="00E9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22B121-50E8-4BF7-9421-F38D859F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DBC"/>
    <w:pPr>
      <w:spacing w:after="0" w:line="240" w:lineRule="auto"/>
    </w:pPr>
    <w:rPr>
      <w:rFonts w:ascii="TH SarabunIT๙" w:eastAsia="Times New Roman" w:hAnsi="TH SarabunIT๙" w:cs="TH SarabunIT๙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70DD"/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170DD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https://fbcdn-sphotos-h-a.akamaihd.net/hphotos-ak-prn2/v/966126_639517496089912_743310415_o.jpg?oh=7c8f05eb37ac6216567cadd1784b96ec&amp;oe=52CB0FC3&amp;__gda__=1389136129_d53bba61eb85e916368c1055d6cdda7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oleObject" Target="embeddings/oleObject1.bin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38589-50DF-48E9-A37B-2010B852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Mr.Robin ThaiSakon</cp:lastModifiedBy>
  <cp:revision>6</cp:revision>
  <cp:lastPrinted>2016-04-28T02:16:00Z</cp:lastPrinted>
  <dcterms:created xsi:type="dcterms:W3CDTF">2016-04-27T09:07:00Z</dcterms:created>
  <dcterms:modified xsi:type="dcterms:W3CDTF">2016-04-28T07:07:00Z</dcterms:modified>
</cp:coreProperties>
</file>